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41227C" w:rsidRPr="0041227C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41227C" w:rsidRPr="0041227C">
        <w:rPr>
          <w:rFonts w:ascii="Times New Roman" w:hAnsi="Times New Roman"/>
          <w:b/>
        </w:rPr>
        <w:t>BP.271.45.2019.BS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1227C" w:rsidRPr="0041227C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1227C" w:rsidRPr="0041227C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41227C" w:rsidRPr="0041227C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1227C" w:rsidRPr="0041227C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41227C" w:rsidRPr="0041227C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41227C" w:rsidRPr="0041227C">
        <w:rPr>
          <w:rFonts w:ascii="Times New Roman" w:hAnsi="Times New Roman"/>
        </w:rPr>
        <w:t>(</w:t>
      </w:r>
      <w:proofErr w:type="spellStart"/>
      <w:r w:rsidR="0041227C" w:rsidRPr="0041227C">
        <w:rPr>
          <w:rFonts w:ascii="Times New Roman" w:hAnsi="Times New Roman"/>
        </w:rPr>
        <w:t>t.j</w:t>
      </w:r>
      <w:proofErr w:type="spellEnd"/>
      <w:r w:rsidR="0041227C" w:rsidRPr="0041227C">
        <w:rPr>
          <w:rFonts w:ascii="Times New Roman" w:hAnsi="Times New Roman"/>
        </w:rPr>
        <w:t xml:space="preserve">. </w:t>
      </w:r>
      <w:proofErr w:type="spellStart"/>
      <w:r w:rsidR="0041227C" w:rsidRPr="0041227C">
        <w:rPr>
          <w:rFonts w:ascii="Times New Roman" w:hAnsi="Times New Roman"/>
        </w:rPr>
        <w:t>Dz.U</w:t>
      </w:r>
      <w:proofErr w:type="spellEnd"/>
      <w:r w:rsidR="0041227C" w:rsidRPr="0041227C">
        <w:rPr>
          <w:rFonts w:ascii="Times New Roman" w:hAnsi="Times New Roman"/>
        </w:rPr>
        <w:t>. z 2019 r. poz. 1843)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41227C" w:rsidRPr="0041227C">
        <w:rPr>
          <w:rFonts w:ascii="Times New Roman" w:hAnsi="Times New Roman"/>
          <w:b/>
        </w:rPr>
        <w:t>Budowa kładki pieszo-rowerowej nad kanałem ulgi rz. Warty oraz wanny żelbetowej pod mostem zabezpieczającej przed wodą  dziesięcioletnią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41227C" w:rsidRPr="0041227C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lastRenderedPageBreak/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24C" w:rsidRDefault="005B324C" w:rsidP="0038231F">
      <w:pPr>
        <w:spacing w:after="0" w:line="240" w:lineRule="auto"/>
      </w:pPr>
      <w:r>
        <w:separator/>
      </w:r>
    </w:p>
  </w:endnote>
  <w:endnote w:type="continuationSeparator" w:id="0">
    <w:p w:rsidR="005B324C" w:rsidRDefault="005B32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275A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275A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24C" w:rsidRDefault="005B324C" w:rsidP="0038231F">
      <w:pPr>
        <w:spacing w:after="0" w:line="240" w:lineRule="auto"/>
      </w:pPr>
      <w:r>
        <w:separator/>
      </w:r>
    </w:p>
  </w:footnote>
  <w:footnote w:type="continuationSeparator" w:id="0">
    <w:p w:rsidR="005B324C" w:rsidRDefault="005B32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5AC" w:rsidRDefault="00E275AC" w:rsidP="00E275A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UE_EFRR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3" name="Obraz 3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2" name="Obraz 2" descr="Samorzad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Samorzad_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>
          <wp:extent cx="1343025" cy="685800"/>
          <wp:effectExtent l="0" t="0" r="9525" b="0"/>
          <wp:docPr id="1" name="Obraz 1" descr="Logo FE Program Regionalny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FE Program Regionalny RGB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227C" w:rsidRDefault="004122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4C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227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B324C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1359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275AC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1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7D77D-81AD-42C7-8317-0BB73E28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2016-07-26T11:32:00Z</cp:lastPrinted>
  <dcterms:created xsi:type="dcterms:W3CDTF">2019-12-02T13:18:00Z</dcterms:created>
  <dcterms:modified xsi:type="dcterms:W3CDTF">2019-12-02T13:20:00Z</dcterms:modified>
</cp:coreProperties>
</file>